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918" w:rsidRPr="00754918" w:rsidRDefault="00754918" w:rsidP="00754918">
      <w:pPr>
        <w:keepNext/>
        <w:autoSpaceDE w:val="0"/>
        <w:autoSpaceDN w:val="0"/>
        <w:adjustRightInd w:val="0"/>
        <w:spacing w:before="240" w:after="60" w:line="240" w:lineRule="auto"/>
        <w:outlineLvl w:val="0"/>
        <w:rPr>
          <w:rFonts w:ascii="Courier New" w:hAnsi="Courier New" w:cs="Courier New"/>
          <w:b/>
          <w:bCs/>
          <w:kern w:val="32"/>
          <w:sz w:val="18"/>
          <w:szCs w:val="18"/>
        </w:rPr>
      </w:pPr>
      <w:proofErr w:type="spellStart"/>
      <w:proofErr w:type="gramStart"/>
      <w:r w:rsidRPr="00754918">
        <w:rPr>
          <w:rFonts w:ascii="Courier New" w:hAnsi="Courier New" w:cs="Courier New"/>
          <w:b/>
          <w:bCs/>
          <w:kern w:val="32"/>
          <w:sz w:val="18"/>
          <w:szCs w:val="18"/>
        </w:rPr>
        <w:t>alesOutlook</w:t>
      </w:r>
      <w:proofErr w:type="spellEnd"/>
      <w:proofErr w:type="gramEnd"/>
      <w:r w:rsidRPr="00754918">
        <w:rPr>
          <w:rFonts w:ascii="Courier New" w:hAnsi="Courier New" w:cs="Courier New"/>
          <w:b/>
          <w:bCs/>
          <w:kern w:val="32"/>
          <w:sz w:val="18"/>
          <w:szCs w:val="18"/>
        </w:rPr>
        <w:t>® End-User Subscription and License Agreement</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r w:rsidRPr="00754918">
        <w:rPr>
          <w:rFonts w:ascii="Courier New" w:hAnsi="Courier New" w:cs="Courier New"/>
          <w:sz w:val="18"/>
          <w:szCs w:val="18"/>
        </w:rPr>
        <w:t xml:space="preserve">IMPORTANT-READ CAREFULLY: This </w:t>
      </w:r>
      <w:proofErr w:type="spellStart"/>
      <w:r w:rsidRPr="00754918">
        <w:rPr>
          <w:rFonts w:ascii="Courier New" w:hAnsi="Courier New" w:cs="Courier New"/>
          <w:sz w:val="18"/>
          <w:szCs w:val="18"/>
        </w:rPr>
        <w:t>SalesOutlook,Inc</w:t>
      </w:r>
      <w:proofErr w:type="spellEnd"/>
      <w:r w:rsidRPr="00754918">
        <w:rPr>
          <w:rFonts w:ascii="Courier New" w:hAnsi="Courier New" w:cs="Courier New"/>
          <w:sz w:val="18"/>
          <w:szCs w:val="18"/>
        </w:rPr>
        <w:t xml:space="preserve"> End-User License and Warranty Agreement (the "Agreement") is a legal agreement between you (either an individual or a single entity) and </w:t>
      </w:r>
      <w:proofErr w:type="spellStart"/>
      <w:r w:rsidRPr="00754918">
        <w:rPr>
          <w:rFonts w:ascii="Courier New" w:hAnsi="Courier New" w:cs="Courier New"/>
          <w:sz w:val="18"/>
          <w:szCs w:val="18"/>
        </w:rPr>
        <w:t>SalesOutlook,Inc</w:t>
      </w:r>
      <w:proofErr w:type="spellEnd"/>
      <w:r w:rsidRPr="00754918">
        <w:rPr>
          <w:rFonts w:ascii="Courier New" w:hAnsi="Courier New" w:cs="Courier New"/>
          <w:sz w:val="18"/>
          <w:szCs w:val="18"/>
        </w:rPr>
        <w:t xml:space="preserve"> Corporation for the SalesOutlook, Inc. software identified above, which includes computer software components and may include associated media, printed materials, and "online" or electronic documentation ("SOFTWARE"). By installing, copying, or otherwise using the SOFTWARE, you agree to be bound by the terms of this AGREEMENT. If you do not agree to the terms of this AGREEMENT, do not install or use the SOFTWARE.</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rPr>
          <w:rFonts w:ascii="Courier New" w:hAnsi="Courier New" w:cs="Courier New"/>
          <w:b/>
          <w:bCs/>
          <w:sz w:val="18"/>
          <w:szCs w:val="18"/>
        </w:rPr>
      </w:pPr>
      <w:r w:rsidRPr="00754918">
        <w:rPr>
          <w:rFonts w:ascii="Courier New" w:hAnsi="Courier New" w:cs="Courier New"/>
          <w:b/>
          <w:bCs/>
          <w:sz w:val="18"/>
          <w:szCs w:val="18"/>
        </w:rPr>
        <w:t>SOFTWARE LICENSE</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r w:rsidRPr="00754918">
        <w:rPr>
          <w:rFonts w:ascii="Courier New" w:hAnsi="Courier New" w:cs="Courier New"/>
          <w:sz w:val="18"/>
          <w:szCs w:val="18"/>
        </w:rPr>
        <w:t xml:space="preserve">The SOFTWARE is protected by copyright laws and international copyright treaties, as well as other intellectual property laws and treaties. The SOFTWARE is licensed, not sold. </w:t>
      </w:r>
      <w:proofErr w:type="spellStart"/>
      <w:r w:rsidRPr="00754918">
        <w:rPr>
          <w:rFonts w:ascii="Courier New" w:hAnsi="Courier New" w:cs="Courier New"/>
          <w:sz w:val="18"/>
          <w:szCs w:val="18"/>
        </w:rPr>
        <w:t>SalesOutlook</w:t>
      </w:r>
      <w:proofErr w:type="gramStart"/>
      <w:r w:rsidRPr="00754918">
        <w:rPr>
          <w:rFonts w:ascii="Courier New" w:hAnsi="Courier New" w:cs="Courier New"/>
          <w:sz w:val="18"/>
          <w:szCs w:val="18"/>
        </w:rPr>
        <w:t>,Inc</w:t>
      </w:r>
      <w:proofErr w:type="spellEnd"/>
      <w:proofErr w:type="gramEnd"/>
      <w:r w:rsidRPr="00754918">
        <w:rPr>
          <w:rFonts w:ascii="Courier New" w:hAnsi="Courier New" w:cs="Courier New"/>
          <w:sz w:val="18"/>
          <w:szCs w:val="18"/>
        </w:rPr>
        <w:t xml:space="preserve"> is the exclusive owner of the Software and the Documentation. </w:t>
      </w:r>
      <w:proofErr w:type="spellStart"/>
      <w:r w:rsidRPr="00754918">
        <w:rPr>
          <w:rFonts w:ascii="Courier New" w:hAnsi="Courier New" w:cs="Courier New"/>
          <w:sz w:val="18"/>
          <w:szCs w:val="18"/>
        </w:rPr>
        <w:t>SalesOutlook</w:t>
      </w:r>
      <w:proofErr w:type="gramStart"/>
      <w:r w:rsidRPr="00754918">
        <w:rPr>
          <w:rFonts w:ascii="Courier New" w:hAnsi="Courier New" w:cs="Courier New"/>
          <w:sz w:val="18"/>
          <w:szCs w:val="18"/>
        </w:rPr>
        <w:t>,Inc</w:t>
      </w:r>
      <w:proofErr w:type="spellEnd"/>
      <w:proofErr w:type="gramEnd"/>
      <w:r w:rsidRPr="00754918">
        <w:rPr>
          <w:rFonts w:ascii="Courier New" w:hAnsi="Courier New" w:cs="Courier New"/>
          <w:sz w:val="18"/>
          <w:szCs w:val="18"/>
        </w:rPr>
        <w:t xml:space="preserve"> grants to you a non-exclusive license to use the Software and the Documentation on the following terms.</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r w:rsidRPr="00754918">
        <w:rPr>
          <w:rFonts w:ascii="Courier New" w:hAnsi="Courier New" w:cs="Courier New"/>
          <w:b/>
          <w:bCs/>
          <w:sz w:val="18"/>
          <w:szCs w:val="18"/>
        </w:rPr>
        <w:t xml:space="preserve">1. SOFTWARE. </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r w:rsidRPr="00754918">
        <w:rPr>
          <w:rFonts w:ascii="Courier New" w:hAnsi="Courier New" w:cs="Courier New"/>
          <w:sz w:val="18"/>
          <w:szCs w:val="18"/>
        </w:rPr>
        <w:t xml:space="preserve">You may install and use one copy of the Software for each user license you have purchased, and you may make one copy of the Software solely for back-up purposes. If you wish to expand the number of users who can access the Software beyond the number for whom you have purchased licenses, you may purchase additional licenses from </w:t>
      </w:r>
      <w:proofErr w:type="spellStart"/>
      <w:r w:rsidRPr="00754918">
        <w:rPr>
          <w:rFonts w:ascii="Courier New" w:hAnsi="Courier New" w:cs="Courier New"/>
          <w:sz w:val="18"/>
          <w:szCs w:val="18"/>
        </w:rPr>
        <w:t>SalesOutlook</w:t>
      </w:r>
      <w:proofErr w:type="gramStart"/>
      <w:r w:rsidRPr="00754918">
        <w:rPr>
          <w:rFonts w:ascii="Courier New" w:hAnsi="Courier New" w:cs="Courier New"/>
          <w:sz w:val="18"/>
          <w:szCs w:val="18"/>
        </w:rPr>
        <w:t>,Inc</w:t>
      </w:r>
      <w:proofErr w:type="spellEnd"/>
      <w:proofErr w:type="gramEnd"/>
      <w:r w:rsidRPr="00754918">
        <w:rPr>
          <w:rFonts w:ascii="Courier New" w:hAnsi="Courier New" w:cs="Courier New"/>
          <w:sz w:val="18"/>
          <w:szCs w:val="18"/>
        </w:rPr>
        <w:t>.</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rPr>
          <w:rFonts w:ascii="Courier New" w:hAnsi="Courier New" w:cs="Courier New"/>
          <w:b/>
          <w:bCs/>
          <w:sz w:val="18"/>
          <w:szCs w:val="18"/>
        </w:rPr>
      </w:pPr>
      <w:r w:rsidRPr="00754918">
        <w:rPr>
          <w:rFonts w:ascii="Courier New" w:hAnsi="Courier New" w:cs="Courier New"/>
          <w:b/>
          <w:bCs/>
          <w:sz w:val="18"/>
          <w:szCs w:val="18"/>
        </w:rPr>
        <w:t xml:space="preserve">2. DESCRIPTION OF OTHER RIGHTS AND LIMITATIONS. </w:t>
      </w:r>
    </w:p>
    <w:p w:rsidR="00754918" w:rsidRPr="00754918" w:rsidRDefault="00754918" w:rsidP="00754918">
      <w:pPr>
        <w:tabs>
          <w:tab w:val="left" w:pos="720"/>
        </w:tabs>
        <w:autoSpaceDE w:val="0"/>
        <w:autoSpaceDN w:val="0"/>
        <w:adjustRightInd w:val="0"/>
        <w:spacing w:after="0" w:line="240" w:lineRule="auto"/>
        <w:ind w:left="720" w:hanging="360"/>
        <w:rPr>
          <w:rFonts w:ascii="Courier New" w:hAnsi="Courier New" w:cs="Courier New"/>
          <w:sz w:val="18"/>
          <w:szCs w:val="18"/>
        </w:rPr>
      </w:pPr>
      <w:r w:rsidRPr="00754918">
        <w:rPr>
          <w:rFonts w:ascii="Courier New" w:hAnsi="Courier New" w:cs="Courier New"/>
          <w:sz w:val="18"/>
          <w:szCs w:val="18"/>
        </w:rPr>
        <w:t>1)</w:t>
      </w:r>
      <w:r w:rsidRPr="00754918">
        <w:rPr>
          <w:rFonts w:ascii="Courier New" w:hAnsi="Courier New" w:cs="Courier New"/>
          <w:sz w:val="18"/>
          <w:szCs w:val="18"/>
        </w:rPr>
        <w:tab/>
        <w:t xml:space="preserve">Limitations on Reverse Engineering, </w:t>
      </w:r>
      <w:proofErr w:type="spellStart"/>
      <w:r w:rsidRPr="00754918">
        <w:rPr>
          <w:rFonts w:ascii="Courier New" w:hAnsi="Courier New" w:cs="Courier New"/>
          <w:sz w:val="18"/>
          <w:szCs w:val="18"/>
        </w:rPr>
        <w:t>Decompilation</w:t>
      </w:r>
      <w:proofErr w:type="spellEnd"/>
      <w:r w:rsidRPr="00754918">
        <w:rPr>
          <w:rFonts w:ascii="Courier New" w:hAnsi="Courier New" w:cs="Courier New"/>
          <w:sz w:val="18"/>
          <w:szCs w:val="18"/>
        </w:rPr>
        <w:t>, and Disassembly. You may not reverse engineer, decompile, or disassemble the SOFTWARE, except and only to the extent that such activity is expressly permitted by applicable law notwithstanding this limitation.</w:t>
      </w:r>
    </w:p>
    <w:p w:rsidR="00754918" w:rsidRPr="00754918" w:rsidRDefault="00754918" w:rsidP="00754918">
      <w:pPr>
        <w:autoSpaceDE w:val="0"/>
        <w:autoSpaceDN w:val="0"/>
        <w:adjustRightInd w:val="0"/>
        <w:spacing w:after="0" w:line="240" w:lineRule="auto"/>
        <w:ind w:left="720" w:hanging="360"/>
        <w:rPr>
          <w:rFonts w:ascii="Courier New" w:hAnsi="Courier New" w:cs="Courier New"/>
          <w:sz w:val="18"/>
          <w:szCs w:val="18"/>
        </w:rPr>
      </w:pPr>
      <w:r w:rsidRPr="00754918">
        <w:rPr>
          <w:rFonts w:ascii="Courier New" w:hAnsi="Courier New" w:cs="Courier New"/>
          <w:sz w:val="18"/>
          <w:szCs w:val="18"/>
        </w:rPr>
        <w:t>2)</w:t>
      </w:r>
      <w:r w:rsidRPr="00754918">
        <w:rPr>
          <w:rFonts w:ascii="Courier New" w:hAnsi="Courier New" w:cs="Courier New"/>
          <w:sz w:val="18"/>
          <w:szCs w:val="18"/>
        </w:rPr>
        <w:tab/>
        <w:t xml:space="preserve">Separation of Components. The component parts of the SOFTWARE may not be separated for use on more than one computer. </w:t>
      </w:r>
    </w:p>
    <w:p w:rsidR="00754918" w:rsidRPr="00754918" w:rsidRDefault="00754918" w:rsidP="00754918">
      <w:pPr>
        <w:autoSpaceDE w:val="0"/>
        <w:autoSpaceDN w:val="0"/>
        <w:adjustRightInd w:val="0"/>
        <w:spacing w:after="0" w:line="240" w:lineRule="auto"/>
        <w:ind w:left="720" w:hanging="360"/>
        <w:rPr>
          <w:rFonts w:ascii="Courier New" w:hAnsi="Courier New" w:cs="Courier New"/>
          <w:sz w:val="18"/>
          <w:szCs w:val="18"/>
        </w:rPr>
      </w:pPr>
      <w:r w:rsidRPr="00754918">
        <w:rPr>
          <w:rFonts w:ascii="Courier New" w:hAnsi="Courier New" w:cs="Courier New"/>
          <w:sz w:val="18"/>
          <w:szCs w:val="18"/>
        </w:rPr>
        <w:t>3)</w:t>
      </w:r>
      <w:r w:rsidRPr="00754918">
        <w:rPr>
          <w:rFonts w:ascii="Courier New" w:hAnsi="Courier New" w:cs="Courier New"/>
          <w:sz w:val="18"/>
          <w:szCs w:val="18"/>
        </w:rPr>
        <w:tab/>
        <w:t xml:space="preserve">Rental. You may not rent, lease, or lend the SOFTWARE. </w:t>
      </w:r>
    </w:p>
    <w:p w:rsidR="00754918" w:rsidRPr="00754918" w:rsidRDefault="00754918" w:rsidP="00754918">
      <w:pPr>
        <w:autoSpaceDE w:val="0"/>
        <w:autoSpaceDN w:val="0"/>
        <w:adjustRightInd w:val="0"/>
        <w:spacing w:after="0" w:line="240" w:lineRule="auto"/>
        <w:ind w:left="720" w:hanging="360"/>
        <w:rPr>
          <w:rFonts w:ascii="Courier New" w:hAnsi="Courier New" w:cs="Courier New"/>
          <w:sz w:val="18"/>
          <w:szCs w:val="18"/>
        </w:rPr>
      </w:pPr>
      <w:r w:rsidRPr="00754918">
        <w:rPr>
          <w:rFonts w:ascii="Courier New" w:hAnsi="Courier New" w:cs="Courier New"/>
          <w:sz w:val="18"/>
          <w:szCs w:val="18"/>
        </w:rPr>
        <w:t>4)</w:t>
      </w:r>
      <w:r w:rsidRPr="00754918">
        <w:rPr>
          <w:rFonts w:ascii="Courier New" w:hAnsi="Courier New" w:cs="Courier New"/>
          <w:sz w:val="18"/>
          <w:szCs w:val="18"/>
        </w:rPr>
        <w:tab/>
        <w:t xml:space="preserve">Support and Updates Services. </w:t>
      </w:r>
      <w:proofErr w:type="spellStart"/>
      <w:r w:rsidRPr="00754918">
        <w:rPr>
          <w:rFonts w:ascii="Courier New" w:hAnsi="Courier New" w:cs="Courier New"/>
          <w:sz w:val="18"/>
          <w:szCs w:val="18"/>
        </w:rPr>
        <w:t>SalesOutlook</w:t>
      </w:r>
      <w:proofErr w:type="gramStart"/>
      <w:r w:rsidRPr="00754918">
        <w:rPr>
          <w:rFonts w:ascii="Courier New" w:hAnsi="Courier New" w:cs="Courier New"/>
          <w:sz w:val="18"/>
          <w:szCs w:val="18"/>
        </w:rPr>
        <w:t>,Inc</w:t>
      </w:r>
      <w:proofErr w:type="spellEnd"/>
      <w:proofErr w:type="gramEnd"/>
      <w:r w:rsidRPr="00754918">
        <w:rPr>
          <w:rFonts w:ascii="Courier New" w:hAnsi="Courier New" w:cs="Courier New"/>
          <w:sz w:val="18"/>
          <w:szCs w:val="18"/>
        </w:rPr>
        <w:t xml:space="preserve"> provides maintenance and/or technical support (including upgrades  and enhancements) for the Software only through separate Software Support Agreements. Please contact </w:t>
      </w:r>
      <w:proofErr w:type="spellStart"/>
      <w:r w:rsidRPr="00754918">
        <w:rPr>
          <w:rFonts w:ascii="Courier New" w:hAnsi="Courier New" w:cs="Courier New"/>
          <w:sz w:val="18"/>
          <w:szCs w:val="18"/>
        </w:rPr>
        <w:t>SalesOutlook</w:t>
      </w:r>
      <w:proofErr w:type="gramStart"/>
      <w:r w:rsidRPr="00754918">
        <w:rPr>
          <w:rFonts w:ascii="Courier New" w:hAnsi="Courier New" w:cs="Courier New"/>
          <w:sz w:val="18"/>
          <w:szCs w:val="18"/>
        </w:rPr>
        <w:t>,Inc</w:t>
      </w:r>
      <w:proofErr w:type="spellEnd"/>
      <w:proofErr w:type="gramEnd"/>
      <w:r w:rsidRPr="00754918">
        <w:rPr>
          <w:rFonts w:ascii="Courier New" w:hAnsi="Courier New" w:cs="Courier New"/>
          <w:sz w:val="18"/>
          <w:szCs w:val="18"/>
        </w:rPr>
        <w:t xml:space="preserve"> if you wish to obtain support through the execution of such agreement.</w:t>
      </w:r>
    </w:p>
    <w:p w:rsidR="00754918" w:rsidRPr="00754918" w:rsidRDefault="00754918" w:rsidP="00754918">
      <w:pPr>
        <w:autoSpaceDE w:val="0"/>
        <w:autoSpaceDN w:val="0"/>
        <w:adjustRightInd w:val="0"/>
        <w:spacing w:after="0" w:line="240" w:lineRule="auto"/>
        <w:ind w:left="720" w:hanging="360"/>
        <w:rPr>
          <w:rFonts w:ascii="Courier New" w:hAnsi="Courier New" w:cs="Courier New"/>
          <w:sz w:val="18"/>
          <w:szCs w:val="18"/>
        </w:rPr>
      </w:pPr>
      <w:r w:rsidRPr="00754918">
        <w:rPr>
          <w:rFonts w:ascii="Courier New" w:hAnsi="Courier New" w:cs="Courier New"/>
          <w:sz w:val="18"/>
          <w:szCs w:val="18"/>
        </w:rPr>
        <w:t>5)</w:t>
      </w:r>
      <w:r w:rsidRPr="00754918">
        <w:rPr>
          <w:rFonts w:ascii="Courier New" w:hAnsi="Courier New" w:cs="Courier New"/>
          <w:sz w:val="18"/>
          <w:szCs w:val="18"/>
        </w:rPr>
        <w:tab/>
        <w:t>Software Transfer. You may permanently transfer all of your rights under this AGREEMENT, provided you retain no copies, you transfer all of the SOFTWARE (including all component parts, the media and printed materials, any upgrades, this AGREEMENT, and, if applicable, the Certificate of Authenticity), and the recipient agrees to the terms of this AGREEMENT. If the SOFTWARE is an upgrade, any transfer must include all prior versions of the SOFTWARE.</w:t>
      </w:r>
    </w:p>
    <w:p w:rsidR="00754918" w:rsidRPr="00754918" w:rsidRDefault="00754918" w:rsidP="00754918">
      <w:pPr>
        <w:autoSpaceDE w:val="0"/>
        <w:autoSpaceDN w:val="0"/>
        <w:adjustRightInd w:val="0"/>
        <w:spacing w:after="0" w:line="240" w:lineRule="auto"/>
        <w:ind w:left="720" w:hanging="360"/>
        <w:rPr>
          <w:rFonts w:ascii="Courier New" w:hAnsi="Courier New" w:cs="Courier New"/>
          <w:sz w:val="18"/>
          <w:szCs w:val="18"/>
        </w:rPr>
      </w:pPr>
      <w:r w:rsidRPr="00754918">
        <w:rPr>
          <w:rFonts w:ascii="Courier New" w:hAnsi="Courier New" w:cs="Courier New"/>
          <w:sz w:val="18"/>
          <w:szCs w:val="18"/>
        </w:rPr>
        <w:t>6)</w:t>
      </w:r>
      <w:r w:rsidRPr="00754918">
        <w:rPr>
          <w:rFonts w:ascii="Courier New" w:hAnsi="Courier New" w:cs="Courier New"/>
          <w:sz w:val="18"/>
          <w:szCs w:val="18"/>
        </w:rPr>
        <w:tab/>
        <w:t xml:space="preserve">Performance or Benchmark Testing. You may not disclose the results of any benchmark test using the SOFTWARE to any third party without </w:t>
      </w:r>
      <w:proofErr w:type="spellStart"/>
      <w:r w:rsidRPr="00754918">
        <w:rPr>
          <w:rFonts w:ascii="Courier New" w:hAnsi="Courier New" w:cs="Courier New"/>
          <w:sz w:val="18"/>
          <w:szCs w:val="18"/>
        </w:rPr>
        <w:t>SalesOutlook</w:t>
      </w:r>
      <w:proofErr w:type="gramStart"/>
      <w:r w:rsidRPr="00754918">
        <w:rPr>
          <w:rFonts w:ascii="Courier New" w:hAnsi="Courier New" w:cs="Courier New"/>
          <w:sz w:val="18"/>
          <w:szCs w:val="18"/>
        </w:rPr>
        <w:t>,Inc's</w:t>
      </w:r>
      <w:proofErr w:type="spellEnd"/>
      <w:proofErr w:type="gramEnd"/>
      <w:r w:rsidRPr="00754918">
        <w:rPr>
          <w:rFonts w:ascii="Courier New" w:hAnsi="Courier New" w:cs="Courier New"/>
          <w:sz w:val="18"/>
          <w:szCs w:val="18"/>
        </w:rPr>
        <w:t xml:space="preserve"> prior written approval.</w:t>
      </w:r>
    </w:p>
    <w:p w:rsidR="00754918" w:rsidRPr="00754918" w:rsidRDefault="00754918" w:rsidP="00754918">
      <w:pPr>
        <w:autoSpaceDE w:val="0"/>
        <w:autoSpaceDN w:val="0"/>
        <w:adjustRightInd w:val="0"/>
        <w:spacing w:after="0" w:line="240" w:lineRule="auto"/>
        <w:ind w:left="720" w:hanging="360"/>
        <w:rPr>
          <w:rFonts w:ascii="Courier New" w:hAnsi="Courier New" w:cs="Courier New"/>
          <w:sz w:val="18"/>
          <w:szCs w:val="18"/>
        </w:rPr>
      </w:pPr>
      <w:r w:rsidRPr="00754918">
        <w:rPr>
          <w:rFonts w:ascii="Courier New" w:hAnsi="Courier New" w:cs="Courier New"/>
          <w:sz w:val="18"/>
          <w:szCs w:val="18"/>
        </w:rPr>
        <w:t>7)</w:t>
      </w:r>
      <w:r w:rsidRPr="00754918">
        <w:rPr>
          <w:rFonts w:ascii="Courier New" w:hAnsi="Courier New" w:cs="Courier New"/>
          <w:sz w:val="18"/>
          <w:szCs w:val="18"/>
        </w:rPr>
        <w:tab/>
        <w:t xml:space="preserve">Termination. Without prejudice to any other rights, </w:t>
      </w:r>
      <w:proofErr w:type="spellStart"/>
      <w:r w:rsidRPr="00754918">
        <w:rPr>
          <w:rFonts w:ascii="Courier New" w:hAnsi="Courier New" w:cs="Courier New"/>
          <w:sz w:val="18"/>
          <w:szCs w:val="18"/>
        </w:rPr>
        <w:t>SalesOutlook</w:t>
      </w:r>
      <w:proofErr w:type="gramStart"/>
      <w:r w:rsidRPr="00754918">
        <w:rPr>
          <w:rFonts w:ascii="Courier New" w:hAnsi="Courier New" w:cs="Courier New"/>
          <w:sz w:val="18"/>
          <w:szCs w:val="18"/>
        </w:rPr>
        <w:t>,Inc</w:t>
      </w:r>
      <w:proofErr w:type="spellEnd"/>
      <w:proofErr w:type="gramEnd"/>
      <w:r w:rsidRPr="00754918">
        <w:rPr>
          <w:rFonts w:ascii="Courier New" w:hAnsi="Courier New" w:cs="Courier New"/>
          <w:sz w:val="18"/>
          <w:szCs w:val="18"/>
        </w:rPr>
        <w:t xml:space="preserve"> may terminate this AGREEMENT if you fail to comply with the terms and conditions of this AGREEMENT. In such event, you must destroy all copies of the SOFTWARE and all of its component parts.</w:t>
      </w:r>
    </w:p>
    <w:p w:rsidR="00754918" w:rsidRPr="00754918" w:rsidRDefault="00754918" w:rsidP="00754918">
      <w:pPr>
        <w:autoSpaceDE w:val="0"/>
        <w:autoSpaceDN w:val="0"/>
        <w:adjustRightInd w:val="0"/>
        <w:spacing w:after="0" w:line="240" w:lineRule="auto"/>
        <w:ind w:left="720" w:hanging="360"/>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ind w:left="720" w:hanging="360"/>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ind w:left="720" w:hanging="360"/>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ind w:left="720" w:hanging="360"/>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ind w:left="720" w:hanging="360"/>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ind w:left="720" w:hanging="360"/>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ind w:left="720" w:hanging="360"/>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ind w:left="720" w:hanging="360"/>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ind w:left="360"/>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rPr>
          <w:rFonts w:ascii="Courier New" w:hAnsi="Courier New" w:cs="Courier New"/>
          <w:b/>
          <w:bCs/>
          <w:sz w:val="18"/>
          <w:szCs w:val="18"/>
        </w:rPr>
      </w:pPr>
      <w:r w:rsidRPr="00754918">
        <w:rPr>
          <w:rFonts w:ascii="Courier New" w:hAnsi="Courier New" w:cs="Courier New"/>
          <w:b/>
          <w:bCs/>
          <w:sz w:val="18"/>
          <w:szCs w:val="18"/>
        </w:rPr>
        <w:t xml:space="preserve">3. UPGRADES. </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r w:rsidRPr="00754918">
        <w:rPr>
          <w:rFonts w:ascii="Courier New" w:hAnsi="Courier New" w:cs="Courier New"/>
          <w:sz w:val="18"/>
          <w:szCs w:val="18"/>
        </w:rPr>
        <w:t xml:space="preserve">If the SOFTWARE is labeled as an upgrade, you must be properly licensed to use software identified by </w:t>
      </w:r>
      <w:proofErr w:type="spellStart"/>
      <w:r w:rsidRPr="00754918">
        <w:rPr>
          <w:rFonts w:ascii="Courier New" w:hAnsi="Courier New" w:cs="Courier New"/>
          <w:sz w:val="18"/>
          <w:szCs w:val="18"/>
        </w:rPr>
        <w:t>SalesOutlook</w:t>
      </w:r>
      <w:proofErr w:type="gramStart"/>
      <w:r w:rsidRPr="00754918">
        <w:rPr>
          <w:rFonts w:ascii="Courier New" w:hAnsi="Courier New" w:cs="Courier New"/>
          <w:sz w:val="18"/>
          <w:szCs w:val="18"/>
        </w:rPr>
        <w:t>,Inc</w:t>
      </w:r>
      <w:proofErr w:type="spellEnd"/>
      <w:proofErr w:type="gramEnd"/>
      <w:r w:rsidRPr="00754918">
        <w:rPr>
          <w:rFonts w:ascii="Courier New" w:hAnsi="Courier New" w:cs="Courier New"/>
          <w:sz w:val="18"/>
          <w:szCs w:val="18"/>
        </w:rPr>
        <w:t xml:space="preserve"> as being eligible for the upgrade in order to </w:t>
      </w:r>
      <w:r w:rsidRPr="00754918">
        <w:rPr>
          <w:rFonts w:ascii="Courier New" w:hAnsi="Courier New" w:cs="Courier New"/>
          <w:sz w:val="18"/>
          <w:szCs w:val="18"/>
        </w:rPr>
        <w:lastRenderedPageBreak/>
        <w:t xml:space="preserve">use the SOFTWARE. SOFTWARE labeled as an upgrade replaces and/or supplements the software that formed the basis for your eligibility for the upgrade. You may use the resulting upgraded software only in accordance with the terms of this AGREEMENT. If the SOFTWARE is an upgrade of a component of a package of software programs that you licensed as a single product, the SOFTWARE may be used and transferred only as part of that single product package and may not be separated for use on more than one computer. </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rPr>
          <w:rFonts w:ascii="Courier New" w:hAnsi="Courier New" w:cs="Courier New"/>
          <w:b/>
          <w:bCs/>
          <w:sz w:val="18"/>
          <w:szCs w:val="18"/>
        </w:rPr>
      </w:pPr>
      <w:r w:rsidRPr="00754918">
        <w:rPr>
          <w:rFonts w:ascii="Courier New" w:hAnsi="Courier New" w:cs="Courier New"/>
          <w:b/>
          <w:bCs/>
          <w:sz w:val="18"/>
          <w:szCs w:val="18"/>
        </w:rPr>
        <w:t xml:space="preserve">4. COPYRIGHT. </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r w:rsidRPr="00754918">
        <w:rPr>
          <w:rFonts w:ascii="Courier New" w:hAnsi="Courier New" w:cs="Courier New"/>
          <w:sz w:val="18"/>
          <w:szCs w:val="18"/>
        </w:rPr>
        <w:t xml:space="preserve">All title and copyrights in and to the SOFTWARE (including but not limited to any images, photographs, animations, video, audio, music, text, and "applets" incorporated into the SOFTWARE), the accompanying printed materials, and any copies of the SOFTWARE are owned by </w:t>
      </w:r>
      <w:proofErr w:type="spellStart"/>
      <w:r w:rsidRPr="00754918">
        <w:rPr>
          <w:rFonts w:ascii="Courier New" w:hAnsi="Courier New" w:cs="Courier New"/>
          <w:sz w:val="18"/>
          <w:szCs w:val="18"/>
        </w:rPr>
        <w:t>SalesOutlook,Inc</w:t>
      </w:r>
      <w:proofErr w:type="spellEnd"/>
      <w:r w:rsidRPr="00754918">
        <w:rPr>
          <w:rFonts w:ascii="Courier New" w:hAnsi="Courier New" w:cs="Courier New"/>
          <w:sz w:val="18"/>
          <w:szCs w:val="18"/>
        </w:rPr>
        <w:t xml:space="preserve"> or its suppliers. The SOFTWARE is protected by copyright laws and international treaty provisions. Therefore, you must treat the SOFTWARE like any other copyrighted material except that you may install the SOFTWARE on a single computer provided you keep the original solely for backup or archival purposes. You may not copy the printed materials accompanying the SOFTWARE.</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rPr>
          <w:rFonts w:ascii="Courier New" w:hAnsi="Courier New" w:cs="Courier New"/>
          <w:b/>
          <w:bCs/>
          <w:sz w:val="18"/>
          <w:szCs w:val="18"/>
        </w:rPr>
      </w:pPr>
      <w:r w:rsidRPr="00754918">
        <w:rPr>
          <w:rFonts w:ascii="Courier New" w:hAnsi="Courier New" w:cs="Courier New"/>
          <w:b/>
          <w:bCs/>
          <w:sz w:val="18"/>
          <w:szCs w:val="18"/>
        </w:rPr>
        <w:t xml:space="preserve">5. DUAL-MEDIA SOFTWARE. </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r w:rsidRPr="00754918">
        <w:rPr>
          <w:rFonts w:ascii="Courier New" w:hAnsi="Courier New" w:cs="Courier New"/>
          <w:sz w:val="18"/>
          <w:szCs w:val="18"/>
        </w:rPr>
        <w:t>You may receive the SOFTWARE in more than one medium. Regardless of the type or size of medium you receive, you may use only one medium that is appropriate for your single computer. You may not use or install the other medium on another computer. You may not loan, rent, lease, or otherwise transfer the other medium to another user, except as part of the permanent transfer (as provided above) of the SOFTWARE.</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rPr>
          <w:rFonts w:ascii="Courier New" w:hAnsi="Courier New" w:cs="Courier New"/>
          <w:b/>
          <w:bCs/>
          <w:sz w:val="18"/>
          <w:szCs w:val="18"/>
        </w:rPr>
      </w:pPr>
      <w:r w:rsidRPr="00754918">
        <w:rPr>
          <w:rFonts w:ascii="Courier New" w:hAnsi="Courier New" w:cs="Courier New"/>
          <w:b/>
          <w:bCs/>
          <w:sz w:val="18"/>
          <w:szCs w:val="18"/>
        </w:rPr>
        <w:t xml:space="preserve">6. U.S. GOVERNMENT RESTRICTED RIGHTS. </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r w:rsidRPr="00754918">
        <w:rPr>
          <w:rFonts w:ascii="Courier New" w:hAnsi="Courier New" w:cs="Courier New"/>
          <w:sz w:val="18"/>
          <w:szCs w:val="18"/>
        </w:rPr>
        <w:t xml:space="preserve">The SOFTWARE and documentation are provided with RESTRICTED RIGHTS. Use, duplication, or disclosure by the Government is subject to restrictions as set forth in subparagraph (c)(1)(ii) of the Rights in Technical Data and Computer Software clause at DFARS 252.227-7013 or subparagraphs (c)(1) and (2) of the Commercial Computer Software-Restricted Rights at 48 CFR 52.227-19, as applicable. </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rPr>
          <w:rFonts w:ascii="Courier New" w:hAnsi="Courier New" w:cs="Courier New"/>
          <w:b/>
          <w:bCs/>
          <w:sz w:val="18"/>
          <w:szCs w:val="18"/>
        </w:rPr>
      </w:pPr>
      <w:r w:rsidRPr="00754918">
        <w:rPr>
          <w:rFonts w:ascii="Courier New" w:hAnsi="Courier New" w:cs="Courier New"/>
          <w:b/>
          <w:bCs/>
          <w:sz w:val="18"/>
          <w:szCs w:val="18"/>
        </w:rPr>
        <w:t xml:space="preserve">7. EXPORT RESTRICTIONS. </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r w:rsidRPr="00754918">
        <w:rPr>
          <w:rFonts w:ascii="Courier New" w:hAnsi="Courier New" w:cs="Courier New"/>
          <w:sz w:val="18"/>
          <w:szCs w:val="18"/>
        </w:rPr>
        <w:t xml:space="preserve">You acknowledge that the SOFTWARE and documentation licensed hereunder are subject to the export control laws and regulations of the U.S.A., and any amendments thereof. You confirm that with respect to the SOFTWARE and Documentation, you will not export or re-export them, directly or indirectly, to any country that is subject to U.S.A. export restrictions. You further acknowledge that the SOFTWARE may include technical data subject to export and re-export restrictions imposed by U.S.A. law. </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rPr>
          <w:rFonts w:ascii="Courier New" w:hAnsi="Courier New" w:cs="Courier New"/>
          <w:b/>
          <w:bCs/>
          <w:sz w:val="18"/>
          <w:szCs w:val="18"/>
        </w:rPr>
      </w:pPr>
      <w:r w:rsidRPr="00754918">
        <w:rPr>
          <w:rFonts w:ascii="Courier New" w:hAnsi="Courier New" w:cs="Courier New"/>
          <w:b/>
          <w:bCs/>
          <w:sz w:val="18"/>
          <w:szCs w:val="18"/>
        </w:rPr>
        <w:t>8. MISCELLANEOUS</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r w:rsidRPr="00754918">
        <w:rPr>
          <w:rFonts w:ascii="Courier New" w:hAnsi="Courier New" w:cs="Courier New"/>
          <w:sz w:val="18"/>
          <w:szCs w:val="18"/>
        </w:rPr>
        <w:t>By downloading and/or installing the SOFTWARE, you agree that this AGREEMENT shall be governed by the laws of the United States of America and you further agree that venue and jurisdiction for all disputes relating to the SOFTWARE and/or this AGREEMENT shall lie in Fulton County in the State of Georgia. An automated email or web interaction may occur periodically to verify licensing information.  Should you have any questions concerning the SOFTWARE or this AGREEMENT, or if you desire to contact SalesOutlook, Inc. for any reason, please contact your local SalesOutlook Certified Partner or contact SalesOutlook, Inc</w:t>
      </w:r>
      <w:r>
        <w:rPr>
          <w:rFonts w:ascii="Courier New" w:hAnsi="Courier New" w:cs="Courier New"/>
          <w:sz w:val="18"/>
          <w:szCs w:val="18"/>
        </w:rPr>
        <w:t>.</w:t>
      </w:r>
      <w:bookmarkStart w:id="0" w:name="_GoBack"/>
      <w:bookmarkEnd w:id="0"/>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rPr>
          <w:rFonts w:ascii="Courier New" w:hAnsi="Courier New" w:cs="Courier New"/>
          <w:b/>
          <w:bCs/>
          <w:sz w:val="18"/>
          <w:szCs w:val="18"/>
        </w:rPr>
      </w:pPr>
      <w:r w:rsidRPr="00754918">
        <w:rPr>
          <w:rFonts w:ascii="Courier New" w:hAnsi="Courier New" w:cs="Courier New"/>
          <w:b/>
          <w:bCs/>
          <w:sz w:val="18"/>
          <w:szCs w:val="18"/>
        </w:rPr>
        <w:t>9. LIMITED WARRANTY</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r w:rsidRPr="00754918">
        <w:rPr>
          <w:rFonts w:ascii="Courier New" w:hAnsi="Courier New" w:cs="Courier New"/>
          <w:sz w:val="18"/>
          <w:szCs w:val="18"/>
        </w:rPr>
        <w:t xml:space="preserve">NO WARRANTIES. </w:t>
      </w:r>
      <w:proofErr w:type="spellStart"/>
      <w:r w:rsidRPr="00754918">
        <w:rPr>
          <w:rFonts w:ascii="Courier New" w:hAnsi="Courier New" w:cs="Courier New"/>
          <w:sz w:val="18"/>
          <w:szCs w:val="18"/>
        </w:rPr>
        <w:t>SalesOutlook</w:t>
      </w:r>
      <w:proofErr w:type="gramStart"/>
      <w:r w:rsidRPr="00754918">
        <w:rPr>
          <w:rFonts w:ascii="Courier New" w:hAnsi="Courier New" w:cs="Courier New"/>
          <w:sz w:val="18"/>
          <w:szCs w:val="18"/>
        </w:rPr>
        <w:t>,Inc</w:t>
      </w:r>
      <w:proofErr w:type="spellEnd"/>
      <w:proofErr w:type="gramEnd"/>
      <w:r w:rsidRPr="00754918">
        <w:rPr>
          <w:rFonts w:ascii="Courier New" w:hAnsi="Courier New" w:cs="Courier New"/>
          <w:sz w:val="18"/>
          <w:szCs w:val="18"/>
        </w:rPr>
        <w:t xml:space="preserve"> expressly disclaims any warranty for the SOFTWARE. The SOFTWARE and any related documentation is provided "as is" without warranty of any kind, either express or implied, including, without limitation, the implied warranties or merchantability, fitness for a particular purpose, or </w:t>
      </w:r>
      <w:proofErr w:type="spellStart"/>
      <w:r w:rsidRPr="00754918">
        <w:rPr>
          <w:rFonts w:ascii="Courier New" w:hAnsi="Courier New" w:cs="Courier New"/>
          <w:sz w:val="18"/>
          <w:szCs w:val="18"/>
        </w:rPr>
        <w:t>noninfringement</w:t>
      </w:r>
      <w:proofErr w:type="spellEnd"/>
      <w:r w:rsidRPr="00754918">
        <w:rPr>
          <w:rFonts w:ascii="Courier New" w:hAnsi="Courier New" w:cs="Courier New"/>
          <w:sz w:val="18"/>
          <w:szCs w:val="18"/>
        </w:rPr>
        <w:t>. The entire risk arising out of use or performance of the SOFTWARE remains with you.</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p>
    <w:p w:rsidR="00754918" w:rsidRPr="00754918" w:rsidRDefault="00754918" w:rsidP="00754918">
      <w:pPr>
        <w:autoSpaceDE w:val="0"/>
        <w:autoSpaceDN w:val="0"/>
        <w:adjustRightInd w:val="0"/>
        <w:spacing w:after="0" w:line="240" w:lineRule="auto"/>
        <w:rPr>
          <w:rFonts w:ascii="Courier New" w:hAnsi="Courier New" w:cs="Courier New"/>
          <w:b/>
          <w:bCs/>
          <w:sz w:val="18"/>
          <w:szCs w:val="18"/>
        </w:rPr>
      </w:pPr>
      <w:r w:rsidRPr="00754918">
        <w:rPr>
          <w:rFonts w:ascii="Courier New" w:hAnsi="Courier New" w:cs="Courier New"/>
          <w:b/>
          <w:bCs/>
          <w:sz w:val="18"/>
          <w:szCs w:val="18"/>
        </w:rPr>
        <w:lastRenderedPageBreak/>
        <w:t xml:space="preserve">10. NO LIABILITY FOR DAMAGES. </w:t>
      </w:r>
    </w:p>
    <w:p w:rsidR="00754918" w:rsidRPr="00754918" w:rsidRDefault="00754918" w:rsidP="00754918">
      <w:pPr>
        <w:autoSpaceDE w:val="0"/>
        <w:autoSpaceDN w:val="0"/>
        <w:adjustRightInd w:val="0"/>
        <w:spacing w:after="0" w:line="240" w:lineRule="auto"/>
        <w:rPr>
          <w:rFonts w:ascii="Courier New" w:hAnsi="Courier New" w:cs="Courier New"/>
          <w:sz w:val="18"/>
          <w:szCs w:val="18"/>
        </w:rPr>
      </w:pPr>
      <w:r w:rsidRPr="00754918">
        <w:rPr>
          <w:rFonts w:ascii="Courier New" w:hAnsi="Courier New" w:cs="Courier New"/>
          <w:sz w:val="18"/>
          <w:szCs w:val="18"/>
        </w:rPr>
        <w:t xml:space="preserve">In no event shall </w:t>
      </w:r>
      <w:proofErr w:type="spellStart"/>
      <w:r w:rsidRPr="00754918">
        <w:rPr>
          <w:rFonts w:ascii="Courier New" w:hAnsi="Courier New" w:cs="Courier New"/>
          <w:sz w:val="18"/>
          <w:szCs w:val="18"/>
        </w:rPr>
        <w:t>SalesOutlook</w:t>
      </w:r>
      <w:proofErr w:type="gramStart"/>
      <w:r w:rsidRPr="00754918">
        <w:rPr>
          <w:rFonts w:ascii="Courier New" w:hAnsi="Courier New" w:cs="Courier New"/>
          <w:sz w:val="18"/>
          <w:szCs w:val="18"/>
        </w:rPr>
        <w:t>,Inc</w:t>
      </w:r>
      <w:proofErr w:type="spellEnd"/>
      <w:proofErr w:type="gramEnd"/>
      <w:r w:rsidRPr="00754918">
        <w:rPr>
          <w:rFonts w:ascii="Courier New" w:hAnsi="Courier New" w:cs="Courier New"/>
          <w:sz w:val="18"/>
          <w:szCs w:val="18"/>
        </w:rPr>
        <w:t xml:space="preserve"> or its suppliers be liable for any damages whatsoever (including, without limitation, damages for loss of business profits, business interruption, loss of business information, or any other pecuniary loss) arising out of the use of or inability to use this </w:t>
      </w:r>
      <w:proofErr w:type="spellStart"/>
      <w:r w:rsidRPr="00754918">
        <w:rPr>
          <w:rFonts w:ascii="Courier New" w:hAnsi="Courier New" w:cs="Courier New"/>
          <w:sz w:val="18"/>
          <w:szCs w:val="18"/>
        </w:rPr>
        <w:t>SalesOutlook,Inc</w:t>
      </w:r>
      <w:proofErr w:type="spellEnd"/>
      <w:r w:rsidRPr="00754918">
        <w:rPr>
          <w:rFonts w:ascii="Courier New" w:hAnsi="Courier New" w:cs="Courier New"/>
          <w:sz w:val="18"/>
          <w:szCs w:val="18"/>
        </w:rPr>
        <w:t xml:space="preserve"> SOFTWARE, even if </w:t>
      </w:r>
      <w:proofErr w:type="spellStart"/>
      <w:r w:rsidRPr="00754918">
        <w:rPr>
          <w:rFonts w:ascii="Courier New" w:hAnsi="Courier New" w:cs="Courier New"/>
          <w:sz w:val="18"/>
          <w:szCs w:val="18"/>
        </w:rPr>
        <w:t>SalesOutlook,Inc</w:t>
      </w:r>
      <w:proofErr w:type="spellEnd"/>
      <w:r w:rsidRPr="00754918">
        <w:rPr>
          <w:rFonts w:ascii="Courier New" w:hAnsi="Courier New" w:cs="Courier New"/>
          <w:sz w:val="18"/>
          <w:szCs w:val="18"/>
        </w:rPr>
        <w:t xml:space="preserve"> has been advised of the possibility of such damages. Because some states/jurisdictions do not allow the exclusion or limitation of liability for consequential or incidental damages, the above limitation may not apply to you.</w:t>
      </w:r>
    </w:p>
    <w:p w:rsidR="00AC3A0F" w:rsidRDefault="00AC3A0F"/>
    <w:sectPr w:rsidR="00AC3A0F" w:rsidSect="003A22D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18"/>
    <w:rsid w:val="00754918"/>
    <w:rsid w:val="00AC3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F1795-D18E-45F3-BC73-7852DA32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Cawley</dc:creator>
  <cp:keywords/>
  <dc:description/>
  <cp:lastModifiedBy>Gary Cawley</cp:lastModifiedBy>
  <cp:revision>1</cp:revision>
  <dcterms:created xsi:type="dcterms:W3CDTF">2015-06-29T13:05:00Z</dcterms:created>
  <dcterms:modified xsi:type="dcterms:W3CDTF">2015-06-29T13:06:00Z</dcterms:modified>
</cp:coreProperties>
</file>