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AF" w:rsidRDefault="002B73AF"/>
    <w:p w:rsidR="002B73AF" w:rsidRDefault="002B73AF"/>
    <w:p w:rsidR="002B73AF" w:rsidRDefault="002B73AF"/>
    <w:p w:rsidR="002B73AF" w:rsidRDefault="002B73AF"/>
    <w:p w:rsidR="002B73AF" w:rsidRDefault="002B73AF"/>
    <w:p w:rsidR="002B73AF" w:rsidRDefault="002B73AF"/>
    <w:p w:rsidR="002B73AF" w:rsidRPr="007A2C91" w:rsidRDefault="007A2C91" w:rsidP="007A2C91">
      <w:pPr>
        <w:pStyle w:val="Title"/>
      </w:pPr>
      <w:r>
        <w:t>SalesOutlook ShareP</w:t>
      </w:r>
      <w:r w:rsidR="002B73AF" w:rsidRPr="007A2C91">
        <w:t xml:space="preserve">oint Add-in </w:t>
      </w:r>
      <w:r w:rsidR="002B73AF" w:rsidRPr="007A2C91">
        <w:br w:type="page"/>
      </w:r>
    </w:p>
    <w:p w:rsidR="007A2C91" w:rsidRDefault="007A2C91"/>
    <w:p w:rsidR="007A2C91" w:rsidRDefault="007A2C91" w:rsidP="007A2C91">
      <w:pPr>
        <w:pStyle w:val="Heading2"/>
      </w:pPr>
      <w:r>
        <w:t>SalesOutlook SharePoint User’s Guide</w:t>
      </w:r>
    </w:p>
    <w:p w:rsidR="007A2C91" w:rsidRDefault="007A2C91"/>
    <w:p w:rsidR="005217E9" w:rsidRDefault="007A2C91">
      <w:r>
        <w:t xml:space="preserve">The SalesOutlook SharePoint </w:t>
      </w:r>
      <w:proofErr w:type="spellStart"/>
      <w:r>
        <w:t>addin</w:t>
      </w:r>
      <w:proofErr w:type="spellEnd"/>
      <w:r>
        <w:t xml:space="preserve"> is designed to archive notes history to a </w:t>
      </w:r>
      <w:r w:rsidR="005217E9">
        <w:t xml:space="preserve">SharePoint </w:t>
      </w:r>
      <w:r>
        <w:t xml:space="preserve">List server. This allow for the removal of older notes </w:t>
      </w:r>
      <w:r w:rsidR="00335246">
        <w:t xml:space="preserve">from </w:t>
      </w:r>
      <w:r w:rsidR="005217E9">
        <w:t xml:space="preserve">the </w:t>
      </w:r>
      <w:r w:rsidR="00335246">
        <w:t xml:space="preserve">Exchange </w:t>
      </w:r>
      <w:r w:rsidR="005217E9">
        <w:t xml:space="preserve">server </w:t>
      </w:r>
      <w:r w:rsidR="00335246">
        <w:t>and stored in a central location.</w:t>
      </w:r>
    </w:p>
    <w:p w:rsidR="007A2C91" w:rsidRDefault="007A2C91">
      <w:r>
        <w:t>SalesOutlook users will not see any difference when looking for notes in an Exchange server or a SharePoint server.</w:t>
      </w:r>
      <w:r w:rsidR="005217E9">
        <w:t xml:space="preserve"> The SalesOutlook built in Web browser will display the SharePoint list in the Outlook form.</w:t>
      </w:r>
    </w:p>
    <w:p w:rsidR="002B73AF" w:rsidRDefault="007A2C91">
      <w:r>
        <w:t>Normal SalesOutlook screen showing a notes list looking at notes in an Exchange folder.</w:t>
      </w:r>
    </w:p>
    <w:p w:rsidR="002B73AF" w:rsidRDefault="002B73AF">
      <w:r>
        <w:rPr>
          <w:noProof/>
        </w:rPr>
        <w:drawing>
          <wp:inline distT="0" distB="0" distL="0" distR="0" wp14:anchorId="54D90D3A" wp14:editId="237FAC34">
            <wp:extent cx="5943600" cy="4565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91" w:rsidRDefault="007A2C91" w:rsidP="007A2C91">
      <w:r>
        <w:br/>
      </w:r>
    </w:p>
    <w:p w:rsidR="007A2C91" w:rsidRDefault="007A2C91">
      <w:r>
        <w:br w:type="page"/>
      </w:r>
    </w:p>
    <w:p w:rsidR="007A2C91" w:rsidRDefault="007A2C91" w:rsidP="007A2C91">
      <w:r>
        <w:lastRenderedPageBreak/>
        <w:t xml:space="preserve">Normal SalesOutlook screen showing a notes list looking at notes in </w:t>
      </w:r>
      <w:r>
        <w:t>a SharePoint List</w:t>
      </w:r>
      <w:r>
        <w:t>.</w:t>
      </w:r>
    </w:p>
    <w:p w:rsidR="00271EAF" w:rsidRDefault="002B73AF">
      <w:pPr>
        <w:rPr>
          <w:noProof/>
        </w:rPr>
      </w:pPr>
      <w:r>
        <w:rPr>
          <w:noProof/>
        </w:rPr>
        <w:drawing>
          <wp:inline distT="0" distB="0" distL="0" distR="0" wp14:anchorId="6947B0C7" wp14:editId="7E55B993">
            <wp:extent cx="6208489" cy="42195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epoint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396" cy="424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91" w:rsidRDefault="007A2C91">
      <w:pPr>
        <w:rPr>
          <w:noProof/>
        </w:rPr>
      </w:pPr>
    </w:p>
    <w:p w:rsidR="00271EAF" w:rsidRDefault="00271EAF">
      <w:pPr>
        <w:rPr>
          <w:noProof/>
        </w:rPr>
      </w:pPr>
      <w:r>
        <w:rPr>
          <w:noProof/>
        </w:rPr>
        <w:br w:type="page"/>
      </w:r>
    </w:p>
    <w:p w:rsidR="00271EAF" w:rsidRDefault="007A2C91">
      <w:r>
        <w:lastRenderedPageBreak/>
        <w:t>Viewing the note is SharePoint will look different for the end user.</w:t>
      </w:r>
      <w:r w:rsidR="002B73AF">
        <w:rPr>
          <w:noProof/>
        </w:rPr>
        <w:drawing>
          <wp:inline distT="0" distB="0" distL="0" distR="0" wp14:anchorId="3A6F6256" wp14:editId="5E1C4060">
            <wp:extent cx="5943600" cy="4042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pointIt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AF" w:rsidRDefault="00271EAF">
      <w:r>
        <w:br w:type="page"/>
      </w:r>
    </w:p>
    <w:p w:rsidR="005217E9" w:rsidRDefault="005217E9" w:rsidP="005217E9">
      <w:pPr>
        <w:pStyle w:val="Heading2"/>
      </w:pPr>
      <w:r>
        <w:lastRenderedPageBreak/>
        <w:t>Archiving Notes</w:t>
      </w:r>
    </w:p>
    <w:p w:rsidR="005217E9" w:rsidRDefault="005217E9" w:rsidP="005217E9"/>
    <w:p w:rsidR="005217E9" w:rsidRDefault="005217E9" w:rsidP="005217E9">
      <w:r>
        <w:t>Click on the SharePoint button on the SalesOutlook toolbar.</w:t>
      </w:r>
    </w:p>
    <w:p w:rsidR="005217E9" w:rsidRDefault="005217E9" w:rsidP="005217E9">
      <w:r>
        <w:rPr>
          <w:noProof/>
        </w:rPr>
        <w:drawing>
          <wp:inline distT="0" distB="0" distL="0" distR="0" wp14:anchorId="27DCD70E" wp14:editId="41EBCEAC">
            <wp:extent cx="981075" cy="838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E9" w:rsidRPr="005217E9" w:rsidRDefault="005217E9" w:rsidP="005217E9">
      <w:r>
        <w:t>Navigate to the folder you want to archive. Enter your SharePoint server name and click go. You may be prompted for a login to SharePoint. Select the SharePoint List you want to archive the items to. You can then either choose a date range to archive or select the items to archive. Click on the required action button.</w:t>
      </w:r>
    </w:p>
    <w:p w:rsidR="00345A17" w:rsidRDefault="007A2C91">
      <w:r>
        <w:rPr>
          <w:noProof/>
        </w:rPr>
        <w:drawing>
          <wp:inline distT="0" distB="0" distL="0" distR="0" wp14:anchorId="779A2B92" wp14:editId="6E6CCE96">
            <wp:extent cx="332422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91" w:rsidRDefault="007A2C91"/>
    <w:p w:rsidR="007A2C91" w:rsidRDefault="007A2C91">
      <w:r>
        <w:rPr>
          <w:noProof/>
        </w:rPr>
        <w:drawing>
          <wp:inline distT="0" distB="0" distL="0" distR="0" wp14:anchorId="755ECF7D" wp14:editId="3179F4D4">
            <wp:extent cx="2486025" cy="2019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91" w:rsidRDefault="007A2C91">
      <w:r>
        <w:br w:type="page"/>
      </w:r>
    </w:p>
    <w:p w:rsidR="007A2C91" w:rsidRDefault="007A2C91" w:rsidP="007A2C91">
      <w:pPr>
        <w:pStyle w:val="Heading1"/>
      </w:pPr>
      <w:r>
        <w:lastRenderedPageBreak/>
        <w:t>Creating the SharePoint List for SalesOutlook</w:t>
      </w:r>
    </w:p>
    <w:p w:rsidR="007A2C91" w:rsidRDefault="007A2C91" w:rsidP="007A2C91"/>
    <w:p w:rsidR="007A2C91" w:rsidRDefault="007A2C91" w:rsidP="007A2C91">
      <w:r>
        <w:t>How to create a list from a SalesOutlook folder.</w:t>
      </w:r>
    </w:p>
    <w:p w:rsidR="007A2C91" w:rsidRDefault="007A2C91" w:rsidP="007A2C91">
      <w:r>
        <w:t>1. Open SalesOutlookReports.mdb.</w:t>
      </w:r>
    </w:p>
    <w:p w:rsidR="007A2C91" w:rsidRDefault="007A2C91" w:rsidP="007A2C91">
      <w:r>
        <w:t xml:space="preserve">2. Create a </w:t>
      </w:r>
      <w:r>
        <w:t>query</w:t>
      </w:r>
      <w:r>
        <w:t xml:space="preserve"> with the folder and fields in a way you want to see the list in </w:t>
      </w:r>
      <w:r>
        <w:t>SharePoint</w:t>
      </w:r>
      <w:r>
        <w:t xml:space="preserve">. </w:t>
      </w:r>
    </w:p>
    <w:p w:rsidR="007A2C91" w:rsidRDefault="007A2C91" w:rsidP="007A2C91">
      <w:r>
        <w:t>3. Save the query. Note: The first field will have the edit link on it.</w:t>
      </w:r>
    </w:p>
    <w:p w:rsidR="007A2C91" w:rsidRDefault="007A2C91" w:rsidP="007A2C91">
      <w:r>
        <w:t xml:space="preserve">3. Export the query to a </w:t>
      </w:r>
      <w:r>
        <w:t>SharePoint</w:t>
      </w:r>
      <w:r>
        <w:t xml:space="preserve"> site. We recommend creating a </w:t>
      </w:r>
      <w:r>
        <w:t>separate</w:t>
      </w:r>
      <w:r>
        <w:t xml:space="preserve"> site (tab) in </w:t>
      </w:r>
      <w:r>
        <w:t>SharePoint</w:t>
      </w:r>
      <w:r>
        <w:t xml:space="preserve"> first.</w:t>
      </w:r>
    </w:p>
    <w:p w:rsidR="007A2C91" w:rsidRDefault="007A2C91" w:rsidP="007A2C91"/>
    <w:p w:rsidR="007A2C91" w:rsidRDefault="007A2C91" w:rsidP="007A2C91"/>
    <w:p w:rsidR="007A2C91" w:rsidRDefault="007A2C91" w:rsidP="007A2C91">
      <w:r>
        <w:t xml:space="preserve">Create </w:t>
      </w:r>
      <w:r>
        <w:t>SharePoint</w:t>
      </w:r>
      <w:r>
        <w:t xml:space="preserve"> list to view.</w:t>
      </w:r>
    </w:p>
    <w:p w:rsidR="007A2C91" w:rsidRDefault="007A2C91" w:rsidP="007A2C91">
      <w:r>
        <w:t xml:space="preserve">1. Create List view in </w:t>
      </w:r>
      <w:r>
        <w:t>SharePoint</w:t>
      </w:r>
      <w:r>
        <w:t xml:space="preserve"> (Make the edit or link the first field)</w:t>
      </w:r>
    </w:p>
    <w:p w:rsidR="007A2C91" w:rsidRDefault="007A2C91" w:rsidP="007A2C91">
      <w:r>
        <w:t>2. Choose site actions | Edit page.</w:t>
      </w:r>
    </w:p>
    <w:p w:rsidR="007A2C91" w:rsidRDefault="007A2C91" w:rsidP="007A2C91">
      <w:r>
        <w:t>3. Click edit web part | Modify shared Web part.</w:t>
      </w:r>
    </w:p>
    <w:p w:rsidR="007A2C91" w:rsidRDefault="007A2C91" w:rsidP="007A2C91">
      <w:r>
        <w:t>4. Change toolbar type to no toolbar. Save and exit out.</w:t>
      </w:r>
    </w:p>
    <w:p w:rsidR="007A2C91" w:rsidRDefault="007A2C91" w:rsidP="007A2C91">
      <w:r>
        <w:t xml:space="preserve">5. </w:t>
      </w:r>
      <w:r>
        <w:t>Open</w:t>
      </w:r>
      <w:r>
        <w:t xml:space="preserve"> </w:t>
      </w:r>
      <w:r>
        <w:t>SharePoint</w:t>
      </w:r>
      <w:r>
        <w:t xml:space="preserve"> designer and navigate to the list folder.</w:t>
      </w:r>
    </w:p>
    <w:p w:rsidR="007A2C91" w:rsidRDefault="007A2C91" w:rsidP="007A2C91">
      <w:r>
        <w:t xml:space="preserve">6. Create a new </w:t>
      </w:r>
      <w:proofErr w:type="spellStart"/>
      <w:r>
        <w:t>aspx</w:t>
      </w:r>
      <w:proofErr w:type="spellEnd"/>
      <w:r>
        <w:t xml:space="preserve"> page.</w:t>
      </w:r>
    </w:p>
    <w:p w:rsidR="007A2C91" w:rsidRDefault="007A2C91" w:rsidP="007A2C91">
      <w:r>
        <w:t>7. Open the list view in step 1.</w:t>
      </w:r>
    </w:p>
    <w:p w:rsidR="007A2C91" w:rsidRDefault="007A2C91" w:rsidP="007A2C91">
      <w:r>
        <w:t xml:space="preserve">8. Copy the </w:t>
      </w:r>
      <w:proofErr w:type="spellStart"/>
      <w:r>
        <w:t>webpart</w:t>
      </w:r>
      <w:proofErr w:type="spellEnd"/>
      <w:r>
        <w:t xml:space="preserve"> to the new </w:t>
      </w:r>
      <w:proofErr w:type="spellStart"/>
      <w:r>
        <w:t>aspx</w:t>
      </w:r>
      <w:proofErr w:type="spellEnd"/>
      <w:r>
        <w:t xml:space="preserve"> page and save it.</w:t>
      </w:r>
    </w:p>
    <w:p w:rsidR="007A2C91" w:rsidRDefault="007A2C91" w:rsidP="007A2C91">
      <w:r>
        <w:t>9. Open the new page in Internet explorer.</w:t>
      </w:r>
    </w:p>
    <w:p w:rsidR="007A2C91" w:rsidRDefault="007A2C91" w:rsidP="007A2C91">
      <w:r>
        <w:t xml:space="preserve">10. Create a system folder drop down and add the </w:t>
      </w:r>
      <w:proofErr w:type="spellStart"/>
      <w:proofErr w:type="gramStart"/>
      <w:r>
        <w:t>URl</w:t>
      </w:r>
      <w:proofErr w:type="spellEnd"/>
      <w:proofErr w:type="gramEnd"/>
      <w:r>
        <w:t xml:space="preserve"> to the 'default view' field.</w:t>
      </w:r>
    </w:p>
    <w:p w:rsidR="005217E9" w:rsidRDefault="005217E9" w:rsidP="007A2C91"/>
    <w:p w:rsidR="005217E9" w:rsidRDefault="005217E9">
      <w:r>
        <w:br w:type="page"/>
      </w:r>
    </w:p>
    <w:p w:rsidR="005217E9" w:rsidRDefault="005217E9" w:rsidP="00B76DC2">
      <w:pPr>
        <w:pStyle w:val="Heading2"/>
      </w:pPr>
      <w:r>
        <w:lastRenderedPageBreak/>
        <w:t>Creating a Folder drop down to view a SharePoint list.</w:t>
      </w:r>
    </w:p>
    <w:p w:rsidR="00B76DC2" w:rsidRPr="00B76DC2" w:rsidRDefault="00B76DC2" w:rsidP="00B76DC2">
      <w:bookmarkStart w:id="0" w:name="_GoBack"/>
      <w:bookmarkEnd w:id="0"/>
    </w:p>
    <w:p w:rsidR="005217E9" w:rsidRDefault="005217E9" w:rsidP="007A2C91">
      <w:r>
        <w:rPr>
          <w:noProof/>
        </w:rPr>
        <w:drawing>
          <wp:inline distT="0" distB="0" distL="0" distR="0" wp14:anchorId="08E9EB56" wp14:editId="0C230C88">
            <wp:extent cx="5943600" cy="2289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E9" w:rsidRDefault="005217E9" w:rsidP="007A2C91"/>
    <w:p w:rsidR="005217E9" w:rsidRDefault="005217E9" w:rsidP="007A2C91">
      <w:r>
        <w:t xml:space="preserve">Create a new folder drop down and enter the SharePoint </w:t>
      </w:r>
      <w:proofErr w:type="spellStart"/>
      <w:proofErr w:type="gramStart"/>
      <w:r>
        <w:t>Url</w:t>
      </w:r>
      <w:proofErr w:type="spellEnd"/>
      <w:proofErr w:type="gramEnd"/>
      <w:r>
        <w:t xml:space="preserve"> in the Default View field.</w:t>
      </w:r>
    </w:p>
    <w:sectPr w:rsidR="0052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AF"/>
    <w:rsid w:val="00271EAF"/>
    <w:rsid w:val="002B73AF"/>
    <w:rsid w:val="00335246"/>
    <w:rsid w:val="00345A17"/>
    <w:rsid w:val="005217E9"/>
    <w:rsid w:val="007A2C91"/>
    <w:rsid w:val="00B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8D1B-4661-45A6-BCCF-46900F2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91"/>
  </w:style>
  <w:style w:type="paragraph" w:styleId="Heading1">
    <w:name w:val="heading 1"/>
    <w:basedOn w:val="Normal"/>
    <w:next w:val="Normal"/>
    <w:link w:val="Heading1Char"/>
    <w:uiPriority w:val="9"/>
    <w:qFormat/>
    <w:rsid w:val="007A2C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C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C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C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C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C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C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C9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2C9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2C9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C9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C9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C9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C9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C9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9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C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A2C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A2C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A2C9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A2C91"/>
    <w:rPr>
      <w:b/>
      <w:bCs/>
    </w:rPr>
  </w:style>
  <w:style w:type="character" w:styleId="Emphasis">
    <w:name w:val="Emphasis"/>
    <w:basedOn w:val="DefaultParagraphFont"/>
    <w:uiPriority w:val="20"/>
    <w:qFormat/>
    <w:rsid w:val="007A2C9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A2C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2C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A2C9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C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C9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2C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2C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2C9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A2C9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A2C9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C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Cawley</dc:creator>
  <cp:keywords/>
  <dc:description/>
  <cp:lastModifiedBy>Gary Cawley</cp:lastModifiedBy>
  <cp:revision>3</cp:revision>
  <dcterms:created xsi:type="dcterms:W3CDTF">2014-10-28T18:12:00Z</dcterms:created>
  <dcterms:modified xsi:type="dcterms:W3CDTF">2014-10-28T18:12:00Z</dcterms:modified>
</cp:coreProperties>
</file>